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46" w:rsidRDefault="00F161D7">
      <w:r>
        <w:rPr>
          <w:b/>
          <w:noProof/>
          <w:sz w:val="32"/>
        </w:rPr>
        <w:t>Epiphany Star</w:t>
      </w:r>
      <w:r w:rsidR="00EE0F2D" w:rsidRPr="00EE0F2D">
        <w:t xml:space="preserve"> </w:t>
      </w:r>
    </w:p>
    <w:p w:rsidR="00F161D7" w:rsidRPr="00F161D7" w:rsidRDefault="00F161D7"/>
    <w:p w:rsidR="00C879AA" w:rsidRDefault="00C879AA" w:rsidP="00C879AA">
      <w:pPr>
        <w:jc w:val="center"/>
        <w:rPr>
          <w:rFonts w:ascii="Segoe Script" w:hAnsi="Segoe Script"/>
          <w:b/>
          <w:color w:val="FFC000"/>
        </w:rPr>
      </w:pPr>
      <w:r w:rsidRPr="00C879AA">
        <w:rPr>
          <w:rFonts w:ascii="Segoe Script" w:hAnsi="Segoe Script"/>
          <w:noProof/>
          <w:color w:val="FFC000"/>
          <w:sz w:val="32"/>
        </w:rPr>
        <w:drawing>
          <wp:anchor distT="0" distB="0" distL="114300" distR="114300" simplePos="0" relativeHeight="251668480" behindDoc="1" locked="0" layoutInCell="1" allowOverlap="1" wp14:anchorId="40BE4DE0" wp14:editId="5FBE5AD9">
            <wp:simplePos x="0" y="0"/>
            <wp:positionH relativeFrom="column">
              <wp:posOffset>3175</wp:posOffset>
            </wp:positionH>
            <wp:positionV relativeFrom="paragraph">
              <wp:posOffset>65405</wp:posOffset>
            </wp:positionV>
            <wp:extent cx="1863725" cy="1923415"/>
            <wp:effectExtent l="0" t="0" r="3175" b="635"/>
            <wp:wrapTight wrapText="bothSides">
              <wp:wrapPolygon edited="0">
                <wp:start x="0" y="0"/>
                <wp:lineTo x="0" y="21393"/>
                <wp:lineTo x="21416" y="21393"/>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950_10151875966418700_1806592443_n.jpg"/>
                    <pic:cNvPicPr/>
                  </pic:nvPicPr>
                  <pic:blipFill rotWithShape="1">
                    <a:blip r:embed="rId8" cstate="print">
                      <a:extLst>
                        <a:ext uri="{BEBA8EAE-BF5A-486C-A8C5-ECC9F3942E4B}">
                          <a14:imgProps xmlns:a14="http://schemas.microsoft.com/office/drawing/2010/main">
                            <a14:imgLayer r:embed="rId9">
                              <a14:imgEffect>
                                <a14:brightnessContrast bright="10000"/>
                              </a14:imgEffect>
                            </a14:imgLayer>
                          </a14:imgProps>
                        </a:ext>
                        <a:ext uri="{28A0092B-C50C-407E-A947-70E740481C1C}">
                          <a14:useLocalDpi xmlns:a14="http://schemas.microsoft.com/office/drawing/2010/main" val="0"/>
                        </a:ext>
                      </a:extLst>
                    </a:blip>
                    <a:srcRect l="17036" t="16138" r="4489" b="23114"/>
                    <a:stretch/>
                  </pic:blipFill>
                  <pic:spPr bwMode="auto">
                    <a:xfrm>
                      <a:off x="0" y="0"/>
                      <a:ext cx="1863725" cy="1923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79AA">
        <w:rPr>
          <w:rFonts w:ascii="Segoe Script" w:hAnsi="Segoe Script"/>
          <w:b/>
          <w:color w:val="FFC000"/>
          <w:sz w:val="32"/>
        </w:rPr>
        <w:t xml:space="preserve">Your Light is </w:t>
      </w:r>
      <w:proofErr w:type="gramStart"/>
      <w:r w:rsidRPr="00C879AA">
        <w:rPr>
          <w:rFonts w:ascii="Segoe Script" w:hAnsi="Segoe Script"/>
          <w:b/>
          <w:color w:val="FFC000"/>
          <w:sz w:val="32"/>
        </w:rPr>
        <w:t>Come</w:t>
      </w:r>
      <w:proofErr w:type="gramEnd"/>
    </w:p>
    <w:p w:rsidR="00C879AA" w:rsidRDefault="00C879AA" w:rsidP="00F161D7">
      <w:pPr>
        <w:rPr>
          <w:rFonts w:ascii="Segoe Script" w:hAnsi="Segoe Script"/>
          <w:b/>
          <w:color w:val="FFC000"/>
        </w:rPr>
      </w:pPr>
    </w:p>
    <w:p w:rsidR="00F161D7" w:rsidRDefault="00F161D7" w:rsidP="00F161D7">
      <w:r w:rsidRPr="00F161D7">
        <w:t>During Advent, the world was in darkness, and we prayed and waited in the spirit of the Jewish nation which lived in expectation of the Coming Light during thousands of years. At Christmas the Light shone forth, but dimly, seen only by a few around the crib: Mary and Joseph and the shepherds. But at Epiphany the Light bursts forth to all nations and the prophecy is fulfilled: "The Gentiles shall walk in Thy light, and kings in the brightness of Thy rising." The mysterious star of Epiphany, "flashing like a flame," is still another facet of the light-motif, a symbol capable of being interpreted in a dozen different ways.</w:t>
      </w:r>
      <w:r>
        <w:t xml:space="preserve"> </w:t>
      </w:r>
      <w:r w:rsidRPr="00F161D7">
        <w:rPr>
          <w:sz w:val="18"/>
        </w:rPr>
        <w:t>(From www.catholicculture.org)</w:t>
      </w:r>
    </w:p>
    <w:p w:rsidR="00F161D7" w:rsidRDefault="00F161D7" w:rsidP="00F161D7">
      <w:pPr>
        <w:rPr>
          <w:b/>
        </w:rPr>
      </w:pPr>
    </w:p>
    <w:p w:rsidR="008E181D" w:rsidRPr="001E6341" w:rsidRDefault="00F161D7" w:rsidP="001E6341">
      <w:pPr>
        <w:jc w:val="center"/>
        <w:rPr>
          <w:rFonts w:ascii="Segoe Script" w:hAnsi="Segoe Script"/>
          <w:sz w:val="18"/>
        </w:rPr>
      </w:pPr>
      <w:r w:rsidRPr="001E6341">
        <w:rPr>
          <w:rFonts w:ascii="Segoe Script" w:hAnsi="Segoe Script"/>
          <w:sz w:val="18"/>
        </w:rPr>
        <w:t>Create these stars during the season of Christmas to have them hanging throughout the season of Epiphany.</w:t>
      </w:r>
    </w:p>
    <w:p w:rsidR="00591DFA" w:rsidRDefault="00591DFA" w:rsidP="00F161D7">
      <w:pPr>
        <w:rPr>
          <w:b/>
        </w:rPr>
      </w:pPr>
    </w:p>
    <w:p w:rsidR="00591DFA" w:rsidRDefault="00591DFA">
      <w:pPr>
        <w:rPr>
          <w:b/>
        </w:rPr>
      </w:pPr>
      <w:r>
        <w:rPr>
          <w:b/>
        </w:rPr>
        <w:t>Materials needed</w:t>
      </w:r>
    </w:p>
    <w:p w:rsidR="00591DFA" w:rsidRPr="00591DFA" w:rsidRDefault="001E6341">
      <w:r>
        <w:rPr>
          <w:b/>
          <w:noProof/>
        </w:rPr>
        <w:drawing>
          <wp:anchor distT="0" distB="0" distL="114300" distR="114300" simplePos="0" relativeHeight="251671552" behindDoc="1" locked="0" layoutInCell="1" allowOverlap="1" wp14:anchorId="5C7E275E" wp14:editId="6EB93450">
            <wp:simplePos x="0" y="0"/>
            <wp:positionH relativeFrom="column">
              <wp:posOffset>5193030</wp:posOffset>
            </wp:positionH>
            <wp:positionV relativeFrom="paragraph">
              <wp:posOffset>189230</wp:posOffset>
            </wp:positionV>
            <wp:extent cx="1824990" cy="1704340"/>
            <wp:effectExtent l="0" t="0" r="0" b="0"/>
            <wp:wrapTight wrapText="bothSides">
              <wp:wrapPolygon edited="0">
                <wp:start x="10146" y="241"/>
                <wp:lineTo x="1353" y="1449"/>
                <wp:lineTo x="451" y="1690"/>
                <wp:lineTo x="451" y="20763"/>
                <wp:lineTo x="20518" y="20763"/>
                <wp:lineTo x="21194" y="8450"/>
                <wp:lineTo x="20969" y="1931"/>
                <wp:lineTo x="19841" y="1449"/>
                <wp:lineTo x="11273" y="241"/>
                <wp:lineTo x="10146" y="24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label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990" cy="1704340"/>
                    </a:xfrm>
                    <a:prstGeom prst="rect">
                      <a:avLst/>
                    </a:prstGeom>
                  </pic:spPr>
                </pic:pic>
              </a:graphicData>
            </a:graphic>
            <wp14:sizeRelH relativeFrom="page">
              <wp14:pctWidth>0</wp14:pctWidth>
            </wp14:sizeRelH>
            <wp14:sizeRelV relativeFrom="page">
              <wp14:pctHeight>0</wp14:pctHeight>
            </wp14:sizeRelV>
          </wp:anchor>
        </w:drawing>
      </w:r>
      <w:r w:rsidR="00591DFA" w:rsidRPr="007C71AE">
        <w:rPr>
          <w:b/>
        </w:rPr>
        <w:t>Paper</w:t>
      </w:r>
      <w:r w:rsidR="00591DFA" w:rsidRPr="00591DFA">
        <w:t xml:space="preserve"> </w:t>
      </w:r>
      <w:r w:rsidR="00591DFA" w:rsidRPr="001E6341">
        <w:rPr>
          <w:sz w:val="20"/>
        </w:rPr>
        <w:t>(Any kind of paper will do, though heavy stock is the best.  Plain colored card stock or scrapbooking paper is recommended)</w:t>
      </w:r>
    </w:p>
    <w:p w:rsidR="00591DFA" w:rsidRPr="007C71AE" w:rsidRDefault="00591DFA">
      <w:pPr>
        <w:rPr>
          <w:b/>
        </w:rPr>
      </w:pPr>
      <w:r w:rsidRPr="007C71AE">
        <w:rPr>
          <w:b/>
        </w:rPr>
        <w:t>Pencil</w:t>
      </w:r>
    </w:p>
    <w:p w:rsidR="00591DFA" w:rsidRPr="001160AA" w:rsidRDefault="00591DFA">
      <w:pPr>
        <w:rPr>
          <w:b/>
        </w:rPr>
      </w:pPr>
      <w:r w:rsidRPr="007C71AE">
        <w:rPr>
          <w:b/>
        </w:rPr>
        <w:t>Scissors</w:t>
      </w:r>
    </w:p>
    <w:p w:rsidR="00591DFA" w:rsidRDefault="00591DFA">
      <w:r w:rsidRPr="007C71AE">
        <w:rPr>
          <w:b/>
        </w:rPr>
        <w:t>Folding tool</w:t>
      </w:r>
      <w:r w:rsidRPr="000C792E">
        <w:rPr>
          <w:sz w:val="20"/>
        </w:rPr>
        <w:t xml:space="preserve"> (something to help make creases – I usually use a clean butter knife)</w:t>
      </w:r>
    </w:p>
    <w:p w:rsidR="007C71AE" w:rsidRDefault="007C71AE">
      <w:pPr>
        <w:rPr>
          <w:b/>
        </w:rPr>
      </w:pPr>
      <w:r w:rsidRPr="007C71AE">
        <w:rPr>
          <w:b/>
        </w:rPr>
        <w:t>N</w:t>
      </w:r>
      <w:r>
        <w:rPr>
          <w:b/>
        </w:rPr>
        <w:t>eedle</w:t>
      </w:r>
    </w:p>
    <w:p w:rsidR="007C71AE" w:rsidRPr="007C71AE" w:rsidRDefault="007C71AE">
      <w:pPr>
        <w:rPr>
          <w:b/>
        </w:rPr>
      </w:pPr>
      <w:r w:rsidRPr="007C71AE">
        <w:rPr>
          <w:b/>
        </w:rPr>
        <w:t>Embroidery floss</w:t>
      </w:r>
    </w:p>
    <w:p w:rsidR="00591DFA" w:rsidRDefault="00591DFA">
      <w:r w:rsidRPr="007C71AE">
        <w:rPr>
          <w:b/>
        </w:rPr>
        <w:t>String</w:t>
      </w:r>
      <w:r w:rsidRPr="00591DFA">
        <w:t xml:space="preserve"> </w:t>
      </w:r>
      <w:r w:rsidRPr="001E6341">
        <w:rPr>
          <w:sz w:val="20"/>
        </w:rPr>
        <w:t>(colorful or plain</w:t>
      </w:r>
      <w:r w:rsidR="001E6341">
        <w:rPr>
          <w:sz w:val="20"/>
        </w:rPr>
        <w:t>, gold embroidery floss is fun</w:t>
      </w:r>
      <w:r w:rsidRPr="001E6341">
        <w:rPr>
          <w:sz w:val="20"/>
        </w:rPr>
        <w:t>)</w:t>
      </w:r>
    </w:p>
    <w:p w:rsidR="001E6341" w:rsidRDefault="001E6341"/>
    <w:p w:rsidR="00591DFA" w:rsidRDefault="001E6341">
      <w:r w:rsidRPr="001E6341">
        <mc:AlternateContent>
          <mc:Choice Requires="wps">
            <w:drawing>
              <wp:anchor distT="0" distB="0" distL="114300" distR="114300" simplePos="0" relativeHeight="251674624" behindDoc="0" locked="0" layoutInCell="1" allowOverlap="1" wp14:anchorId="61E62E4F" wp14:editId="568B6B2F">
                <wp:simplePos x="0" y="0"/>
                <wp:positionH relativeFrom="column">
                  <wp:posOffset>5610860</wp:posOffset>
                </wp:positionH>
                <wp:positionV relativeFrom="paragraph">
                  <wp:posOffset>166700</wp:posOffset>
                </wp:positionV>
                <wp:extent cx="1331367" cy="368935"/>
                <wp:effectExtent l="0" t="0" r="0" b="0"/>
                <wp:wrapNone/>
                <wp:docPr id="8" name="TextBox 7"/>
                <wp:cNvGraphicFramePr/>
                <a:graphic xmlns:a="http://schemas.openxmlformats.org/drawingml/2006/main">
                  <a:graphicData uri="http://schemas.microsoft.com/office/word/2010/wordprocessingShape">
                    <wps:wsp>
                      <wps:cNvSpPr txBox="1"/>
                      <wps:spPr>
                        <a:xfrm>
                          <a:off x="0" y="0"/>
                          <a:ext cx="1331367" cy="368935"/>
                        </a:xfrm>
                        <a:prstGeom prst="rect">
                          <a:avLst/>
                        </a:prstGeom>
                        <a:noFill/>
                      </wps:spPr>
                      <wps:txbx>
                        <w:txbxContent>
                          <w:p w:rsidR="001E6341" w:rsidRDefault="001E6341" w:rsidP="001E6341">
                            <w:pPr>
                              <w:pStyle w:val="NormalWeb"/>
                              <w:spacing w:before="0" w:beforeAutospacing="0" w:after="0" w:afterAutospacing="0"/>
                            </w:pPr>
                            <w:r w:rsidRPr="001E6341">
                              <w:rPr>
                                <w:rFonts w:asciiTheme="minorHAnsi" w:hAnsi="Calibri" w:cstheme="minorBidi"/>
                                <w:color w:val="000000" w:themeColor="text1"/>
                                <w:kern w:val="24"/>
                                <w:sz w:val="18"/>
                                <w:szCs w:val="36"/>
                              </w:rPr>
                              <w:t>Folding template</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441.8pt;margin-top:13.15pt;width:104.85pt;height:29.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" filled="f" stroked="f">
                <v:textbox style="mso-fit-shape-to-text:t">
                  <w:txbxContent>
                    <w:p w:rsidR="001E6341" w:rsidRDefault="001E6341" w:rsidP="001E6341">
                      <w:pPr>
                        <w:pStyle w:val="NormalWeb"/>
                        <w:spacing w:before="0" w:beforeAutospacing="0" w:after="0" w:afterAutospacing="0"/>
                      </w:pPr>
                      <w:r w:rsidRPr="001E6341">
                        <w:rPr>
                          <w:rFonts w:asciiTheme="minorHAnsi" w:hAnsi="Calibri" w:cstheme="minorBidi"/>
                          <w:color w:val="000000" w:themeColor="text1"/>
                          <w:kern w:val="24"/>
                          <w:sz w:val="18"/>
                          <w:szCs w:val="36"/>
                        </w:rPr>
                        <w:t>Folding template</w:t>
                      </w:r>
                    </w:p>
                  </w:txbxContent>
                </v:textbox>
              </v:shape>
            </w:pict>
          </mc:Fallback>
        </mc:AlternateContent>
      </w:r>
      <w:r w:rsidR="00591DFA">
        <w:rPr>
          <w:b/>
        </w:rPr>
        <w:t>Directions</w:t>
      </w:r>
    </w:p>
    <w:p w:rsidR="00591DFA" w:rsidRPr="001E6341" w:rsidRDefault="001E6341" w:rsidP="007C71AE">
      <w:pPr>
        <w:pStyle w:val="ListParagraph"/>
        <w:numPr>
          <w:ilvl w:val="0"/>
          <w:numId w:val="6"/>
        </w:numPr>
        <w:rPr>
          <w:sz w:val="20"/>
        </w:rPr>
      </w:pPr>
      <w:r w:rsidRPr="001E6341">
        <w:rPr>
          <w:b/>
          <w:noProof/>
          <w:sz w:val="28"/>
        </w:rPr>
        <mc:AlternateContent>
          <mc:Choice Requires="wps">
            <w:drawing>
              <wp:anchor distT="0" distB="0" distL="114300" distR="114300" simplePos="0" relativeHeight="251670528" behindDoc="1" locked="0" layoutInCell="1" allowOverlap="1" wp14:anchorId="7D03A82C" wp14:editId="1057A536">
                <wp:simplePos x="0" y="0"/>
                <wp:positionH relativeFrom="column">
                  <wp:posOffset>3236595</wp:posOffset>
                </wp:positionH>
                <wp:positionV relativeFrom="paragraph">
                  <wp:posOffset>109220</wp:posOffset>
                </wp:positionV>
                <wp:extent cx="3708400" cy="3569335"/>
                <wp:effectExtent l="19050" t="19050" r="25400" b="31115"/>
                <wp:wrapTight wrapText="bothSides">
                  <wp:wrapPolygon edited="1">
                    <wp:start x="10541" y="-115"/>
                    <wp:lineTo x="8100" y="4957"/>
                    <wp:lineTo x="7989" y="5534"/>
                    <wp:lineTo x="4243" y="5847"/>
                    <wp:lineTo x="-111" y="7378"/>
                    <wp:lineTo x="-111" y="8300"/>
                    <wp:lineTo x="4105" y="12912"/>
                    <wp:lineTo x="4993" y="14756"/>
                    <wp:lineTo x="4133" y="14607"/>
                    <wp:lineTo x="1591" y="20023"/>
                    <wp:lineTo x="3884" y="21673"/>
                    <wp:lineTo x="17753" y="21673"/>
                    <wp:lineTo x="21825" y="21597"/>
                    <wp:lineTo x="22176" y="14948"/>
                    <wp:lineTo x="20971" y="9223"/>
                    <wp:lineTo x="21637" y="8070"/>
                    <wp:lineTo x="21082" y="7378"/>
                    <wp:lineTo x="21995" y="1934"/>
                    <wp:lineTo x="19127" y="754"/>
                    <wp:lineTo x="11096" y="-115"/>
                    <wp:lineTo x="10541" y="-115"/>
                  </wp:wrapPolygon>
                </wp:wrapTight>
                <wp:docPr id="4" name="5-Point Star 4"/>
                <wp:cNvGraphicFramePr/>
                <a:graphic xmlns:a="http://schemas.openxmlformats.org/drawingml/2006/main">
                  <a:graphicData uri="http://schemas.microsoft.com/office/word/2010/wordprocessingShape">
                    <wps:wsp>
                      <wps:cNvSpPr/>
                      <wps:spPr>
                        <a:xfrm>
                          <a:off x="0" y="0"/>
                          <a:ext cx="3708400" cy="3569335"/>
                        </a:xfrm>
                        <a:prstGeom prst="star5">
                          <a:avLst>
                            <a:gd name="adj" fmla="val 25030"/>
                            <a:gd name="hf" fmla="val 105146"/>
                            <a:gd name="vf" fmla="val 11055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254.85pt;margin-top:8.6pt;width:292pt;height:281.0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3708400,3569335" wrapcoords="1809734 -19003 1390650 819129 1371593 914477 728460 966199 -19057 1219192 -19057 1371550 704768 2133669 857224 2438385 709575 2413763 273151 3308740 666825 3581398 3047927 3581398 3747029 3568839 3807291 2470112 3600410 1524073 3714752 1333543 3619467 1219192 3776216 319588 3283823 124596 1905019 -19003 1809734 -19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" path="m4,1363361l1280534,1173992,1854200,r573666,1173992l3708396,1363361r-925985,914937l3000156,3569326,1854200,2960796,708244,3569326,925989,2278298,4,1363361xe" filled="f" strokecolor="black [3213]" strokeweight="2pt">
                <v:path arrowok="t" o:connecttype="custom" o:connectlocs="4,1363361;1280534,1173992;1854200,0;2427866,1173992;3708396,1363361;2782411,2278298;3000156,3569326;1854200,2960796;708244,3569326;925989,2278298;4,1363361" o:connectangles="0,0,0,0,0,0,0,0,0,0,0"/>
                <w10:wrap type="tight"/>
              </v:shape>
            </w:pict>
          </mc:Fallback>
        </mc:AlternateContent>
      </w:r>
      <w:r>
        <w:rPr>
          <w:sz w:val="20"/>
        </w:rPr>
        <w:t>Cut out the Star T</w:t>
      </w:r>
      <w:r w:rsidR="00591DFA" w:rsidRPr="001E6341">
        <w:rPr>
          <w:sz w:val="20"/>
        </w:rPr>
        <w:t>emplate</w:t>
      </w:r>
    </w:p>
    <w:p w:rsidR="00591DFA" w:rsidRPr="001E6341" w:rsidRDefault="00591DFA" w:rsidP="007C71AE">
      <w:pPr>
        <w:pStyle w:val="ListParagraph"/>
        <w:numPr>
          <w:ilvl w:val="0"/>
          <w:numId w:val="6"/>
        </w:numPr>
        <w:rPr>
          <w:sz w:val="20"/>
        </w:rPr>
      </w:pPr>
      <w:r w:rsidRPr="001E6341">
        <w:rPr>
          <w:sz w:val="20"/>
        </w:rPr>
        <w:t>Trace the template onto the back of the paper you’ll use for the stars</w:t>
      </w:r>
    </w:p>
    <w:p w:rsidR="00591DFA" w:rsidRPr="001E6341" w:rsidRDefault="00591DFA" w:rsidP="007C71AE">
      <w:pPr>
        <w:pStyle w:val="ListParagraph"/>
        <w:numPr>
          <w:ilvl w:val="0"/>
          <w:numId w:val="6"/>
        </w:numPr>
        <w:rPr>
          <w:sz w:val="20"/>
        </w:rPr>
      </w:pPr>
      <w:r w:rsidRPr="001E6341">
        <w:rPr>
          <w:sz w:val="20"/>
        </w:rPr>
        <w:t>Cut out</w:t>
      </w:r>
      <w:r w:rsidR="001E6341">
        <w:rPr>
          <w:sz w:val="20"/>
        </w:rPr>
        <w:t xml:space="preserve"> your stars</w:t>
      </w:r>
      <w:bookmarkStart w:id="0" w:name="_GoBack"/>
      <w:bookmarkEnd w:id="0"/>
      <w:r w:rsidRPr="001E6341">
        <w:rPr>
          <w:sz w:val="20"/>
        </w:rPr>
        <w:t xml:space="preserve"> (fancy scissors also work)</w:t>
      </w:r>
    </w:p>
    <w:p w:rsidR="001E6341" w:rsidRPr="001E6341" w:rsidRDefault="00591DFA" w:rsidP="007C71AE">
      <w:pPr>
        <w:pStyle w:val="ListParagraph"/>
        <w:numPr>
          <w:ilvl w:val="0"/>
          <w:numId w:val="6"/>
        </w:numPr>
        <w:rPr>
          <w:sz w:val="20"/>
        </w:rPr>
      </w:pPr>
      <w:r w:rsidRPr="001E6341">
        <w:rPr>
          <w:sz w:val="20"/>
        </w:rPr>
        <w:t xml:space="preserve">Using the “folding template” as your example, </w:t>
      </w:r>
      <w:r w:rsidR="001E6341" w:rsidRPr="001E6341">
        <w:rPr>
          <w:sz w:val="20"/>
        </w:rPr>
        <w:t>fold the star.</w:t>
      </w:r>
    </w:p>
    <w:p w:rsidR="001E6341" w:rsidRPr="001E6341" w:rsidRDefault="001E6341" w:rsidP="001E6341">
      <w:pPr>
        <w:pStyle w:val="ListParagraph"/>
        <w:numPr>
          <w:ilvl w:val="1"/>
          <w:numId w:val="6"/>
        </w:numPr>
        <w:rPr>
          <w:sz w:val="18"/>
        </w:rPr>
      </w:pPr>
      <w:r w:rsidRPr="001E6341">
        <w:rPr>
          <w:sz w:val="18"/>
        </w:rPr>
        <w:t xml:space="preserve">With point “c” at the top, you fold down the middle, connecting point “a” with “a” and point “b” with “b”. </w:t>
      </w:r>
    </w:p>
    <w:p w:rsidR="001E6341" w:rsidRPr="001E6341" w:rsidRDefault="001E6341" w:rsidP="001E6341">
      <w:pPr>
        <w:pStyle w:val="ListParagraph"/>
        <w:numPr>
          <w:ilvl w:val="1"/>
          <w:numId w:val="6"/>
        </w:numPr>
        <w:rPr>
          <w:sz w:val="18"/>
        </w:rPr>
      </w:pPr>
      <w:r w:rsidRPr="001E6341">
        <w:rPr>
          <w:sz w:val="18"/>
        </w:rPr>
        <w:t xml:space="preserve">The easiest way for me to remember this is that you keep the head of the star at the top, and fold the arms and legs together. </w:t>
      </w:r>
    </w:p>
    <w:p w:rsidR="001E6341" w:rsidRPr="001E6341" w:rsidRDefault="001E6341" w:rsidP="001E6341">
      <w:pPr>
        <w:pStyle w:val="ListParagraph"/>
        <w:numPr>
          <w:ilvl w:val="1"/>
          <w:numId w:val="6"/>
        </w:numPr>
        <w:rPr>
          <w:sz w:val="18"/>
        </w:rPr>
      </w:pPr>
      <w:r w:rsidRPr="001E6341">
        <w:rPr>
          <w:sz w:val="18"/>
        </w:rPr>
        <w:t xml:space="preserve">After you create on crease, open the star back up </w:t>
      </w:r>
      <w:proofErr w:type="gramStart"/>
      <w:r w:rsidRPr="001E6341">
        <w:rPr>
          <w:sz w:val="18"/>
        </w:rPr>
        <w:t>and  turn</w:t>
      </w:r>
      <w:proofErr w:type="gramEnd"/>
      <w:r w:rsidRPr="001E6341">
        <w:rPr>
          <w:sz w:val="18"/>
        </w:rPr>
        <w:t xml:space="preserve"> the star so there’s a new top point. </w:t>
      </w:r>
    </w:p>
    <w:p w:rsidR="00591DFA" w:rsidRPr="001E6341" w:rsidRDefault="001E6341" w:rsidP="001E6341">
      <w:pPr>
        <w:pStyle w:val="ListParagraph"/>
        <w:numPr>
          <w:ilvl w:val="1"/>
          <w:numId w:val="6"/>
        </w:numPr>
        <w:rPr>
          <w:sz w:val="20"/>
        </w:rPr>
      </w:pPr>
      <w:r w:rsidRPr="001E6341">
        <w:rPr>
          <w:b/>
          <w:noProof/>
          <w:sz w:val="20"/>
        </w:rPr>
        <mc:AlternateContent>
          <mc:Choice Requires="wps">
            <w:drawing>
              <wp:anchor distT="0" distB="0" distL="114300" distR="114300" simplePos="0" relativeHeight="251672576" behindDoc="0" locked="0" layoutInCell="1" allowOverlap="1" wp14:anchorId="2C037438" wp14:editId="1B8E5B4B">
                <wp:simplePos x="0" y="0"/>
                <wp:positionH relativeFrom="column">
                  <wp:posOffset>4376420</wp:posOffset>
                </wp:positionH>
                <wp:positionV relativeFrom="paragraph">
                  <wp:posOffset>181610</wp:posOffset>
                </wp:positionV>
                <wp:extent cx="1330960" cy="474980"/>
                <wp:effectExtent l="57150" t="228600" r="40640" b="229870"/>
                <wp:wrapNone/>
                <wp:docPr id="3" name="Text Box 3"/>
                <wp:cNvGraphicFramePr/>
                <a:graphic xmlns:a="http://schemas.openxmlformats.org/drawingml/2006/main">
                  <a:graphicData uri="http://schemas.microsoft.com/office/word/2010/wordprocessingShape">
                    <wps:wsp>
                      <wps:cNvSpPr txBox="1"/>
                      <wps:spPr>
                        <a:xfrm rot="20362449">
                          <a:off x="0" y="0"/>
                          <a:ext cx="1330960" cy="474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6341" w:rsidRPr="001E6341" w:rsidRDefault="001E6341">
                            <w:pPr>
                              <w:rPr>
                                <w:i/>
                              </w:rPr>
                            </w:pPr>
                            <w:r>
                              <w:rPr>
                                <w:i/>
                              </w:rPr>
                              <w:t xml:space="preserve">Star </w:t>
                            </w:r>
                            <w:r w:rsidRPr="001E6341">
                              <w:rPr>
                                <w:i/>
                              </w:rPr>
                              <w:t xml:space="preserve">Template – </w:t>
                            </w:r>
                          </w:p>
                          <w:p w:rsidR="001E6341" w:rsidRDefault="001E6341">
                            <w:proofErr w:type="gramStart"/>
                            <w:r w:rsidRPr="001E6341">
                              <w:rPr>
                                <w:i/>
                              </w:rPr>
                              <w:t>cut</w:t>
                            </w:r>
                            <w:proofErr w:type="gramEnd"/>
                            <w:r w:rsidRPr="001E6341">
                              <w:rPr>
                                <w:i/>
                              </w:rPr>
                              <w:t xml:space="preserve"> this star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44.6pt;margin-top:14.3pt;width:104.8pt;height:37.4pt;rotation:-135173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" fillcolor="white [3201]" stroked="f" strokeweight=".5pt">
                <v:textbox>
                  <w:txbxContent>
                    <w:p w:rsidR="001E6341" w:rsidRPr="001E6341" w:rsidRDefault="001E6341">
                      <w:pPr>
                        <w:rPr>
                          <w:i/>
                        </w:rPr>
                      </w:pPr>
                      <w:r>
                        <w:rPr>
                          <w:i/>
                        </w:rPr>
                        <w:t xml:space="preserve">Star </w:t>
                      </w:r>
                      <w:r w:rsidRPr="001E6341">
                        <w:rPr>
                          <w:i/>
                        </w:rPr>
                        <w:t xml:space="preserve">Template – </w:t>
                      </w:r>
                    </w:p>
                    <w:p w:rsidR="001E6341" w:rsidRDefault="001E6341">
                      <w:proofErr w:type="gramStart"/>
                      <w:r w:rsidRPr="001E6341">
                        <w:rPr>
                          <w:i/>
                        </w:rPr>
                        <w:t>cut</w:t>
                      </w:r>
                      <w:proofErr w:type="gramEnd"/>
                      <w:r w:rsidRPr="001E6341">
                        <w:rPr>
                          <w:i/>
                        </w:rPr>
                        <w:t xml:space="preserve"> this star out</w:t>
                      </w:r>
                    </w:p>
                  </w:txbxContent>
                </v:textbox>
              </v:shape>
            </w:pict>
          </mc:Fallback>
        </mc:AlternateContent>
      </w:r>
      <w:r w:rsidRPr="001E6341">
        <w:rPr>
          <w:sz w:val="18"/>
        </w:rPr>
        <w:t xml:space="preserve">Continue turning until each point is creased. </w:t>
      </w:r>
    </w:p>
    <w:p w:rsidR="007C71AE" w:rsidRPr="001E6341" w:rsidRDefault="001E6341" w:rsidP="007C71AE">
      <w:pPr>
        <w:pStyle w:val="ListParagraph"/>
        <w:numPr>
          <w:ilvl w:val="0"/>
          <w:numId w:val="6"/>
        </w:numPr>
        <w:rPr>
          <w:sz w:val="20"/>
        </w:rPr>
      </w:pPr>
      <w:r w:rsidRPr="001E6341">
        <w:rPr>
          <w:sz w:val="20"/>
        </w:rPr>
        <w:t>Remember to f</w:t>
      </w:r>
      <w:r w:rsidR="00591DFA" w:rsidRPr="001E6341">
        <w:rPr>
          <w:sz w:val="20"/>
        </w:rPr>
        <w:t xml:space="preserve">old </w:t>
      </w:r>
      <w:r w:rsidR="007C71AE" w:rsidRPr="001E6341">
        <w:rPr>
          <w:sz w:val="20"/>
        </w:rPr>
        <w:t xml:space="preserve">crisply </w:t>
      </w:r>
      <w:r w:rsidR="00591DFA" w:rsidRPr="001E6341">
        <w:rPr>
          <w:sz w:val="20"/>
        </w:rPr>
        <w:t>along the lines</w:t>
      </w:r>
      <w:r w:rsidRPr="001E6341">
        <w:rPr>
          <w:sz w:val="20"/>
        </w:rPr>
        <w:t xml:space="preserve"> for a good looking star</w:t>
      </w:r>
      <w:r w:rsidR="007C71AE" w:rsidRPr="001E6341">
        <w:rPr>
          <w:sz w:val="20"/>
        </w:rPr>
        <w:t xml:space="preserve"> (using the folding tool)</w:t>
      </w:r>
    </w:p>
    <w:p w:rsidR="007C71AE" w:rsidRPr="001E6341" w:rsidRDefault="007C71AE" w:rsidP="007C71AE">
      <w:pPr>
        <w:pStyle w:val="ListParagraph"/>
        <w:numPr>
          <w:ilvl w:val="0"/>
          <w:numId w:val="6"/>
        </w:numPr>
        <w:rPr>
          <w:sz w:val="20"/>
        </w:rPr>
      </w:pPr>
      <w:r w:rsidRPr="001E6341">
        <w:rPr>
          <w:sz w:val="20"/>
        </w:rPr>
        <w:t>Once every line has been creased, refold so that the lines from the middle to the point face the front and the lines from the middle to the non-point face the back.  See picture to the right</w:t>
      </w:r>
    </w:p>
    <w:p w:rsidR="007C71AE" w:rsidRPr="001E6341" w:rsidRDefault="007C71AE" w:rsidP="007C71AE">
      <w:pPr>
        <w:pStyle w:val="ListParagraph"/>
        <w:numPr>
          <w:ilvl w:val="0"/>
          <w:numId w:val="6"/>
        </w:numPr>
        <w:rPr>
          <w:sz w:val="20"/>
        </w:rPr>
      </w:pPr>
      <w:r w:rsidRPr="001E6341">
        <w:rPr>
          <w:sz w:val="20"/>
        </w:rPr>
        <w:t xml:space="preserve">Using the needle, poke embroidery floss through the star and make a loop with the floss.  </w:t>
      </w:r>
    </w:p>
    <w:p w:rsidR="00F161D7" w:rsidRPr="000C792E" w:rsidRDefault="007C71AE" w:rsidP="00F161D7">
      <w:pPr>
        <w:pStyle w:val="ListParagraph"/>
        <w:numPr>
          <w:ilvl w:val="0"/>
          <w:numId w:val="6"/>
        </w:numPr>
      </w:pPr>
      <w:r w:rsidRPr="001E6341">
        <w:rPr>
          <w:sz w:val="20"/>
        </w:rPr>
        <w:t>Tie the loops onto the string and hang around your house.</w:t>
      </w:r>
      <w:r w:rsidR="00591DFA">
        <w:rPr>
          <w:b/>
          <w:noProof/>
        </w:rPr>
        <mc:AlternateContent>
          <mc:Choice Requires="wps">
            <w:drawing>
              <wp:anchor distT="0" distB="0" distL="114300" distR="114300" simplePos="0" relativeHeight="251664383" behindDoc="0" locked="0" layoutInCell="1" allowOverlap="1" wp14:anchorId="3BC27E3C" wp14:editId="2F719A57">
                <wp:simplePos x="0" y="0"/>
                <wp:positionH relativeFrom="column">
                  <wp:posOffset>-193853</wp:posOffset>
                </wp:positionH>
                <wp:positionV relativeFrom="paragraph">
                  <wp:posOffset>8708746</wp:posOffset>
                </wp:positionV>
                <wp:extent cx="7212787" cy="664692"/>
                <wp:effectExtent l="0" t="0" r="7620" b="2540"/>
                <wp:wrapNone/>
                <wp:docPr id="17" name="Rectangle 17"/>
                <wp:cNvGraphicFramePr/>
                <a:graphic xmlns:a="http://schemas.openxmlformats.org/drawingml/2006/main">
                  <a:graphicData uri="http://schemas.microsoft.com/office/word/2010/wordprocessingShape">
                    <wps:wsp>
                      <wps:cNvSpPr/>
                      <wps:spPr>
                        <a:xfrm>
                          <a:off x="0" y="0"/>
                          <a:ext cx="7212787" cy="6646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5.25pt;margin-top:685.75pt;width:567.95pt;height:52.35pt;z-index:2516643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" fillcolor="white [3212]" stroked="f" strokeweight="2pt"/>
            </w:pict>
          </mc:Fallback>
        </mc:AlternateContent>
      </w:r>
    </w:p>
    <w:sectPr w:rsidR="00F161D7" w:rsidRPr="000C792E" w:rsidSect="004C0E4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60" w:rsidRDefault="00E67260" w:rsidP="00E67260">
      <w:r>
        <w:separator/>
      </w:r>
    </w:p>
  </w:endnote>
  <w:endnote w:type="continuationSeparator" w:id="0">
    <w:p w:rsidR="00E67260" w:rsidRDefault="00E67260" w:rsidP="00E6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60" w:rsidRPr="008108B9" w:rsidRDefault="00E67260" w:rsidP="00E67260">
    <w:pPr>
      <w:pStyle w:val="Footer"/>
      <w:pBdr>
        <w:bottom w:val="single" w:sz="12" w:space="1" w:color="auto"/>
      </w:pBdr>
      <w:jc w:val="center"/>
      <w:rPr>
        <w:i/>
        <w:color w:val="808080" w:themeColor="background1" w:themeShade="80"/>
        <w:sz w:val="18"/>
        <w:szCs w:val="20"/>
      </w:rPr>
    </w:pPr>
  </w:p>
  <w:p w:rsidR="00E67260" w:rsidRDefault="00F161D7" w:rsidP="00E67260">
    <w:pPr>
      <w:pStyle w:val="Footer"/>
      <w:jc w:val="center"/>
    </w:pPr>
    <w:r>
      <w:rPr>
        <w:i/>
        <w:color w:val="808080" w:themeColor="background1" w:themeShade="80"/>
        <w:sz w:val="18"/>
        <w:szCs w:val="20"/>
      </w:rPr>
      <w:t xml:space="preserve">Information about Epiphany from </w:t>
    </w:r>
    <w:hyperlink r:id="rId1" w:history="1">
      <w:r w:rsidRPr="00F161D7">
        <w:rPr>
          <w:rStyle w:val="Hyperlink"/>
          <w:i/>
          <w:color w:val="808080" w:themeColor="background1" w:themeShade="80"/>
          <w:sz w:val="18"/>
          <w:szCs w:val="20"/>
        </w:rPr>
        <w:t>http://www.catholicculture.org/culture/liturgicalyear/activities/view.cfm?id=442</w:t>
      </w:r>
    </w:hyperlink>
    <w:r w:rsidRPr="00F161D7">
      <w:rPr>
        <w:i/>
        <w:color w:val="808080" w:themeColor="background1" w:themeShade="80"/>
        <w:sz w:val="18"/>
        <w:szCs w:val="20"/>
      </w:rPr>
      <w:t xml:space="preserve">.   </w:t>
    </w:r>
    <w:r>
      <w:rPr>
        <w:i/>
        <w:color w:val="808080" w:themeColor="background1" w:themeShade="80"/>
        <w:sz w:val="18"/>
        <w:szCs w:val="20"/>
      </w:rPr>
      <w:t>Activity c</w:t>
    </w:r>
    <w:r w:rsidR="00E67260" w:rsidRPr="008108B9">
      <w:rPr>
        <w:i/>
        <w:color w:val="808080" w:themeColor="background1" w:themeShade="80"/>
        <w:sz w:val="18"/>
        <w:szCs w:val="20"/>
      </w:rPr>
      <w:t>reated by Ms.</w:t>
    </w:r>
    <w:r w:rsidR="008108B9">
      <w:rPr>
        <w:i/>
        <w:color w:val="808080" w:themeColor="background1" w:themeShade="80"/>
        <w:sz w:val="18"/>
        <w:szCs w:val="20"/>
      </w:rPr>
      <w:t xml:space="preserve"> </w:t>
    </w:r>
    <w:r w:rsidR="00E67260" w:rsidRPr="008108B9">
      <w:rPr>
        <w:i/>
        <w:color w:val="808080" w:themeColor="background1" w:themeShade="80"/>
        <w:sz w:val="18"/>
        <w:szCs w:val="20"/>
      </w:rPr>
      <w:t>Genevieve Callard</w:t>
    </w:r>
    <w:r>
      <w:rPr>
        <w:i/>
        <w:color w:val="808080" w:themeColor="background1" w:themeShade="80"/>
        <w:sz w:val="18"/>
        <w:szCs w:val="20"/>
      </w:rPr>
      <w:t>.</w:t>
    </w:r>
    <w:r w:rsidR="00E67260" w:rsidRPr="008108B9">
      <w:rPr>
        <w:i/>
        <w:color w:val="808080" w:themeColor="background1" w:themeShade="80"/>
        <w:sz w:val="18"/>
        <w:szCs w:val="20"/>
      </w:rPr>
      <w:t xml:space="preserve">  May be copied and used appropriately for nonprofit educational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60" w:rsidRDefault="00E67260" w:rsidP="00E67260">
      <w:r>
        <w:separator/>
      </w:r>
    </w:p>
  </w:footnote>
  <w:footnote w:type="continuationSeparator" w:id="0">
    <w:p w:rsidR="00E67260" w:rsidRDefault="00E67260" w:rsidP="00E67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30E"/>
    <w:multiLevelType w:val="hybridMultilevel"/>
    <w:tmpl w:val="3CF8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5807"/>
    <w:multiLevelType w:val="hybridMultilevel"/>
    <w:tmpl w:val="1E004C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FB7D82"/>
    <w:multiLevelType w:val="hybridMultilevel"/>
    <w:tmpl w:val="64966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0DF5"/>
    <w:multiLevelType w:val="hybridMultilevel"/>
    <w:tmpl w:val="B0BC9A4C"/>
    <w:lvl w:ilvl="0" w:tplc="4C8CF9B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0B6690"/>
    <w:multiLevelType w:val="hybridMultilevel"/>
    <w:tmpl w:val="BAC81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70786C"/>
    <w:multiLevelType w:val="hybridMultilevel"/>
    <w:tmpl w:val="D096C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46"/>
    <w:rsid w:val="000063E1"/>
    <w:rsid w:val="00090FA3"/>
    <w:rsid w:val="000C792E"/>
    <w:rsid w:val="001160AA"/>
    <w:rsid w:val="001E6341"/>
    <w:rsid w:val="00203889"/>
    <w:rsid w:val="002C3D6C"/>
    <w:rsid w:val="002F7A79"/>
    <w:rsid w:val="0044343F"/>
    <w:rsid w:val="004C0E46"/>
    <w:rsid w:val="004C1917"/>
    <w:rsid w:val="00511EB8"/>
    <w:rsid w:val="00591DFA"/>
    <w:rsid w:val="005B7C49"/>
    <w:rsid w:val="00656091"/>
    <w:rsid w:val="00693892"/>
    <w:rsid w:val="006A3B06"/>
    <w:rsid w:val="006D18E9"/>
    <w:rsid w:val="007659DD"/>
    <w:rsid w:val="007C71AE"/>
    <w:rsid w:val="008108B9"/>
    <w:rsid w:val="00853BAA"/>
    <w:rsid w:val="008C7633"/>
    <w:rsid w:val="008E181D"/>
    <w:rsid w:val="009C1E6B"/>
    <w:rsid w:val="00A81182"/>
    <w:rsid w:val="00A90F9A"/>
    <w:rsid w:val="00AD419D"/>
    <w:rsid w:val="00AF39CF"/>
    <w:rsid w:val="00C668EB"/>
    <w:rsid w:val="00C879AA"/>
    <w:rsid w:val="00D43BBC"/>
    <w:rsid w:val="00E67260"/>
    <w:rsid w:val="00EB14A3"/>
    <w:rsid w:val="00ED4DE4"/>
    <w:rsid w:val="00EE0F2D"/>
    <w:rsid w:val="00EF265B"/>
    <w:rsid w:val="00F0714B"/>
    <w:rsid w:val="00F161D7"/>
    <w:rsid w:val="00F479B8"/>
    <w:rsid w:val="00FD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styleId="Hyperlink">
    <w:name w:val="Hyperlink"/>
    <w:rsid w:val="004C0E46"/>
    <w:rPr>
      <w:color w:val="0000FF"/>
      <w:u w:val="single"/>
    </w:rPr>
  </w:style>
  <w:style w:type="paragraph" w:styleId="BalloonText">
    <w:name w:val="Balloon Text"/>
    <w:basedOn w:val="Normal"/>
    <w:link w:val="BalloonTextChar"/>
    <w:uiPriority w:val="99"/>
    <w:semiHidden/>
    <w:unhideWhenUsed/>
    <w:rsid w:val="00EB14A3"/>
    <w:rPr>
      <w:rFonts w:ascii="Tahoma" w:hAnsi="Tahoma" w:cs="Tahoma"/>
      <w:sz w:val="16"/>
      <w:szCs w:val="16"/>
    </w:rPr>
  </w:style>
  <w:style w:type="character" w:customStyle="1" w:styleId="BalloonTextChar">
    <w:name w:val="Balloon Text Char"/>
    <w:basedOn w:val="DefaultParagraphFont"/>
    <w:link w:val="BalloonText"/>
    <w:uiPriority w:val="99"/>
    <w:semiHidden/>
    <w:rsid w:val="00EB14A3"/>
    <w:rPr>
      <w:rFonts w:ascii="Tahoma" w:hAnsi="Tahoma" w:cs="Tahoma"/>
      <w:sz w:val="16"/>
      <w:szCs w:val="16"/>
    </w:rPr>
  </w:style>
  <w:style w:type="table" w:styleId="TableGrid">
    <w:name w:val="Table Grid"/>
    <w:basedOn w:val="TableNormal"/>
    <w:uiPriority w:val="59"/>
    <w:rsid w:val="00EB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260"/>
    <w:pPr>
      <w:tabs>
        <w:tab w:val="center" w:pos="4680"/>
        <w:tab w:val="right" w:pos="9360"/>
      </w:tabs>
    </w:pPr>
  </w:style>
  <w:style w:type="character" w:customStyle="1" w:styleId="HeaderChar">
    <w:name w:val="Header Char"/>
    <w:basedOn w:val="DefaultParagraphFont"/>
    <w:link w:val="Header"/>
    <w:uiPriority w:val="99"/>
    <w:rsid w:val="00E67260"/>
  </w:style>
  <w:style w:type="paragraph" w:styleId="Footer">
    <w:name w:val="footer"/>
    <w:basedOn w:val="Normal"/>
    <w:link w:val="FooterChar"/>
    <w:uiPriority w:val="99"/>
    <w:unhideWhenUsed/>
    <w:rsid w:val="00E67260"/>
    <w:pPr>
      <w:tabs>
        <w:tab w:val="center" w:pos="4680"/>
        <w:tab w:val="right" w:pos="9360"/>
      </w:tabs>
    </w:pPr>
  </w:style>
  <w:style w:type="character" w:customStyle="1" w:styleId="FooterChar">
    <w:name w:val="Footer Char"/>
    <w:basedOn w:val="DefaultParagraphFont"/>
    <w:link w:val="Footer"/>
    <w:uiPriority w:val="99"/>
    <w:rsid w:val="00E67260"/>
  </w:style>
  <w:style w:type="paragraph" w:styleId="ListParagraph">
    <w:name w:val="List Paragraph"/>
    <w:basedOn w:val="Normal"/>
    <w:uiPriority w:val="34"/>
    <w:rsid w:val="00E67260"/>
    <w:pPr>
      <w:ind w:left="720"/>
      <w:contextualSpacing/>
    </w:pPr>
  </w:style>
  <w:style w:type="paragraph" w:styleId="NormalWeb">
    <w:name w:val="Normal (Web)"/>
    <w:basedOn w:val="Normal"/>
    <w:uiPriority w:val="99"/>
    <w:semiHidden/>
    <w:unhideWhenUsed/>
    <w:rsid w:val="001E6341"/>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styleId="Hyperlink">
    <w:name w:val="Hyperlink"/>
    <w:rsid w:val="004C0E46"/>
    <w:rPr>
      <w:color w:val="0000FF"/>
      <w:u w:val="single"/>
    </w:rPr>
  </w:style>
  <w:style w:type="paragraph" w:styleId="BalloonText">
    <w:name w:val="Balloon Text"/>
    <w:basedOn w:val="Normal"/>
    <w:link w:val="BalloonTextChar"/>
    <w:uiPriority w:val="99"/>
    <w:semiHidden/>
    <w:unhideWhenUsed/>
    <w:rsid w:val="00EB14A3"/>
    <w:rPr>
      <w:rFonts w:ascii="Tahoma" w:hAnsi="Tahoma" w:cs="Tahoma"/>
      <w:sz w:val="16"/>
      <w:szCs w:val="16"/>
    </w:rPr>
  </w:style>
  <w:style w:type="character" w:customStyle="1" w:styleId="BalloonTextChar">
    <w:name w:val="Balloon Text Char"/>
    <w:basedOn w:val="DefaultParagraphFont"/>
    <w:link w:val="BalloonText"/>
    <w:uiPriority w:val="99"/>
    <w:semiHidden/>
    <w:rsid w:val="00EB14A3"/>
    <w:rPr>
      <w:rFonts w:ascii="Tahoma" w:hAnsi="Tahoma" w:cs="Tahoma"/>
      <w:sz w:val="16"/>
      <w:szCs w:val="16"/>
    </w:rPr>
  </w:style>
  <w:style w:type="table" w:styleId="TableGrid">
    <w:name w:val="Table Grid"/>
    <w:basedOn w:val="TableNormal"/>
    <w:uiPriority w:val="59"/>
    <w:rsid w:val="00EB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260"/>
    <w:pPr>
      <w:tabs>
        <w:tab w:val="center" w:pos="4680"/>
        <w:tab w:val="right" w:pos="9360"/>
      </w:tabs>
    </w:pPr>
  </w:style>
  <w:style w:type="character" w:customStyle="1" w:styleId="HeaderChar">
    <w:name w:val="Header Char"/>
    <w:basedOn w:val="DefaultParagraphFont"/>
    <w:link w:val="Header"/>
    <w:uiPriority w:val="99"/>
    <w:rsid w:val="00E67260"/>
  </w:style>
  <w:style w:type="paragraph" w:styleId="Footer">
    <w:name w:val="footer"/>
    <w:basedOn w:val="Normal"/>
    <w:link w:val="FooterChar"/>
    <w:uiPriority w:val="99"/>
    <w:unhideWhenUsed/>
    <w:rsid w:val="00E67260"/>
    <w:pPr>
      <w:tabs>
        <w:tab w:val="center" w:pos="4680"/>
        <w:tab w:val="right" w:pos="9360"/>
      </w:tabs>
    </w:pPr>
  </w:style>
  <w:style w:type="character" w:customStyle="1" w:styleId="FooterChar">
    <w:name w:val="Footer Char"/>
    <w:basedOn w:val="DefaultParagraphFont"/>
    <w:link w:val="Footer"/>
    <w:uiPriority w:val="99"/>
    <w:rsid w:val="00E67260"/>
  </w:style>
  <w:style w:type="paragraph" w:styleId="ListParagraph">
    <w:name w:val="List Paragraph"/>
    <w:basedOn w:val="Normal"/>
    <w:uiPriority w:val="34"/>
    <w:rsid w:val="00E67260"/>
    <w:pPr>
      <w:ind w:left="720"/>
      <w:contextualSpacing/>
    </w:pPr>
  </w:style>
  <w:style w:type="paragraph" w:styleId="NormalWeb">
    <w:name w:val="Normal (Web)"/>
    <w:basedOn w:val="Normal"/>
    <w:uiPriority w:val="99"/>
    <w:semiHidden/>
    <w:unhideWhenUsed/>
    <w:rsid w:val="001E6341"/>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http://www.catholicculture.org/culture/liturgicalyear/activities/view.cfm?id=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7</cp:revision>
  <cp:lastPrinted>2014-09-05T14:46:00Z</cp:lastPrinted>
  <dcterms:created xsi:type="dcterms:W3CDTF">2013-10-18T13:35:00Z</dcterms:created>
  <dcterms:modified xsi:type="dcterms:W3CDTF">2014-09-05T15:02:00Z</dcterms:modified>
</cp:coreProperties>
</file>